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Economy and You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 Name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ECO110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Taking Charge of Your Economic Future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Professor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 Name</w:t>
        <w:br w:type="textWrapping"/>
        <w:t xml:space="preserve">Date of Submission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line="480" w:lineRule="auto"/>
        <w:jc w:val="center"/>
        <w:rPr/>
      </w:pPr>
      <w:bookmarkStart w:colFirst="0" w:colLast="0" w:name="_saz478hn0pfo" w:id="0"/>
      <w:bookmarkEnd w:id="0"/>
      <w:r w:rsidDel="00000000" w:rsidR="00000000" w:rsidRPr="00000000">
        <w:rPr>
          <w:rtl w:val="0"/>
        </w:rPr>
        <w:t xml:space="preserve">Introduction 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Develop an introduction to your paper and subject matter. Remember to include the purpose of the paper. The introduction explains the points that will be made in the paper.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Attract attention with a hook.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the focus or topic.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 thesis.</w:t>
      </w:r>
    </w:p>
    <w:p w:rsidR="00000000" w:rsidDel="00000000" w:rsidP="00000000" w:rsidRDefault="00000000" w:rsidRPr="00000000" w14:paraId="00000011">
      <w:pPr>
        <w:pStyle w:val="Heading1"/>
        <w:spacing w:after="0" w:line="480" w:lineRule="auto"/>
        <w:jc w:val="center"/>
        <w:rPr>
          <w:vertAlign w:val="baseline"/>
        </w:rPr>
      </w:pPr>
      <w:bookmarkStart w:colFirst="0" w:colLast="0" w:name="_hpi635qt2twm" w:id="1"/>
      <w:bookmarkEnd w:id="1"/>
      <w:r w:rsidDel="00000000" w:rsidR="00000000" w:rsidRPr="00000000">
        <w:rPr>
          <w:rtl w:val="0"/>
        </w:rPr>
        <w:t xml:space="preserve">Critical Thinking and Agility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it important to think critically and act with agility in all aspects of your life?</w:t>
      </w:r>
    </w:p>
    <w:p w:rsidR="00000000" w:rsidDel="00000000" w:rsidP="00000000" w:rsidRDefault="00000000" w:rsidRPr="00000000" w14:paraId="00000013">
      <w:pPr>
        <w:pStyle w:val="Heading1"/>
        <w:rPr>
          <w:vertAlign w:val="baseline"/>
        </w:rPr>
      </w:pPr>
      <w:bookmarkStart w:colFirst="0" w:colLast="0" w:name="_gpqy9i9613lw" w:id="2"/>
      <w:bookmarkEnd w:id="2"/>
      <w:r w:rsidDel="00000000" w:rsidR="00000000" w:rsidRPr="00000000">
        <w:rPr>
          <w:rtl w:val="0"/>
        </w:rPr>
        <w:t xml:space="preserve">Productivity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ind w:firstLine="72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could taking time to develop plans and having financial well-being help you be more productive?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woswdewhv0l" w:id="3"/>
      <w:bookmarkEnd w:id="3"/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onclusion</w:t>
      </w:r>
    </w:p>
    <w:p w:rsidR="00000000" w:rsidDel="00000000" w:rsidP="00000000" w:rsidRDefault="00000000" w:rsidRPr="00000000" w14:paraId="00000016">
      <w:pPr>
        <w:spacing w:line="48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Summarize your findings.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48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